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D435C1" w:rsidP="00E51BBE">
      <w:pPr>
        <w:spacing w:after="0"/>
        <w:jc w:val="center"/>
        <w:rPr>
          <w:sz w:val="28"/>
          <w:szCs w:val="28"/>
        </w:rPr>
      </w:pPr>
      <w:r>
        <w:rPr>
          <w:sz w:val="28"/>
          <w:szCs w:val="28"/>
        </w:rPr>
        <w:t>September 6</w:t>
      </w:r>
      <w:r w:rsidR="00F816AA">
        <w:rPr>
          <w:sz w:val="28"/>
          <w:szCs w:val="28"/>
        </w:rPr>
        <w:t>, 2022</w:t>
      </w:r>
    </w:p>
    <w:p w:rsidR="00E51BBE" w:rsidRPr="004150AA" w:rsidRDefault="00D435C1" w:rsidP="00E51BBE">
      <w:pPr>
        <w:spacing w:after="0"/>
        <w:jc w:val="center"/>
        <w:rPr>
          <w:sz w:val="28"/>
          <w:szCs w:val="28"/>
        </w:rPr>
      </w:pPr>
      <w:r>
        <w:rPr>
          <w:sz w:val="28"/>
          <w:szCs w:val="28"/>
        </w:rPr>
        <w:t>7</w:t>
      </w:r>
      <w:r w:rsidR="00E51BBE" w:rsidRPr="004150AA">
        <w:rPr>
          <w:sz w:val="28"/>
          <w:szCs w:val="28"/>
        </w:rPr>
        <w:t>:00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 xml:space="preserve">Attendance – </w:t>
      </w:r>
      <w:r w:rsidR="00610A5C">
        <w:rPr>
          <w:b/>
          <w:sz w:val="24"/>
          <w:szCs w:val="24"/>
        </w:rPr>
        <w:t xml:space="preserve">Dewayne Hay, </w:t>
      </w:r>
      <w:r w:rsidRPr="00764280">
        <w:rPr>
          <w:b/>
          <w:sz w:val="24"/>
          <w:szCs w:val="24"/>
        </w:rPr>
        <w:t>Carrie Whenham, Blake Hasiuk,</w:t>
      </w:r>
      <w:r w:rsidR="00610A5C">
        <w:rPr>
          <w:b/>
          <w:sz w:val="24"/>
          <w:szCs w:val="24"/>
        </w:rPr>
        <w:t xml:space="preserve"> </w:t>
      </w:r>
      <w:r w:rsidRPr="00764280">
        <w:rPr>
          <w:b/>
          <w:sz w:val="24"/>
          <w:szCs w:val="24"/>
        </w:rPr>
        <w:t xml:space="preserve"> </w:t>
      </w:r>
    </w:p>
    <w:p w:rsidR="002B035A" w:rsidRDefault="002B035A" w:rsidP="002B035A">
      <w:pPr>
        <w:spacing w:after="0"/>
        <w:jc w:val="center"/>
        <w:rPr>
          <w:b/>
          <w:sz w:val="24"/>
          <w:szCs w:val="24"/>
        </w:rPr>
      </w:pPr>
      <w:r w:rsidRPr="00764280">
        <w:rPr>
          <w:b/>
          <w:sz w:val="24"/>
          <w:szCs w:val="24"/>
        </w:rPr>
        <w:lastRenderedPageBreak/>
        <w:t>Matt Mutcheson</w:t>
      </w:r>
      <w:r>
        <w:rPr>
          <w:b/>
          <w:sz w:val="24"/>
          <w:szCs w:val="24"/>
        </w:rPr>
        <w:t>, Geoff Plouffe</w:t>
      </w:r>
      <w:r w:rsidR="00F816AA">
        <w:rPr>
          <w:b/>
          <w:sz w:val="24"/>
          <w:szCs w:val="24"/>
        </w:rPr>
        <w:t>, Peter Dozois, Crystal Fulton</w:t>
      </w:r>
      <w:r w:rsidR="00D435C1">
        <w:rPr>
          <w:b/>
          <w:sz w:val="24"/>
          <w:szCs w:val="24"/>
        </w:rPr>
        <w:t xml:space="preserve">, </w:t>
      </w:r>
      <w:r w:rsidR="00D435C1" w:rsidRPr="00764280">
        <w:rPr>
          <w:b/>
          <w:sz w:val="24"/>
          <w:szCs w:val="24"/>
        </w:rPr>
        <w:t>Charlie Ross</w:t>
      </w:r>
    </w:p>
    <w:p w:rsidR="00161BD0" w:rsidRPr="00764280" w:rsidRDefault="00610A5C" w:rsidP="00736FC7">
      <w:pPr>
        <w:spacing w:after="0"/>
        <w:ind w:firstLine="720"/>
        <w:jc w:val="center"/>
        <w:rPr>
          <w:b/>
          <w:sz w:val="24"/>
          <w:szCs w:val="24"/>
        </w:rPr>
      </w:pPr>
      <w:r>
        <w:rPr>
          <w:b/>
          <w:sz w:val="24"/>
          <w:szCs w:val="24"/>
        </w:rPr>
        <w:t>Absent -</w:t>
      </w:r>
      <w:r w:rsidR="00D435C1" w:rsidRPr="00D435C1">
        <w:rPr>
          <w:b/>
          <w:sz w:val="24"/>
          <w:szCs w:val="24"/>
        </w:rPr>
        <w:t xml:space="preserve"> </w:t>
      </w:r>
      <w:r w:rsidR="00D435C1">
        <w:rPr>
          <w:b/>
          <w:sz w:val="24"/>
          <w:szCs w:val="24"/>
        </w:rPr>
        <w:t>Dustin Dola</w:t>
      </w:r>
      <w:r>
        <w:rPr>
          <w:b/>
          <w:sz w:val="24"/>
          <w:szCs w:val="24"/>
        </w:rPr>
        <w:t xml:space="preserve">, </w:t>
      </w:r>
      <w:r w:rsidRPr="00764280">
        <w:rPr>
          <w:b/>
          <w:sz w:val="24"/>
          <w:szCs w:val="24"/>
        </w:rPr>
        <w:t>Medie Robinson</w:t>
      </w:r>
    </w:p>
    <w:p w:rsidR="002B035A" w:rsidRPr="00764280" w:rsidRDefault="002B035A" w:rsidP="002B035A">
      <w:pPr>
        <w:pBdr>
          <w:bottom w:val="single" w:sz="12" w:space="1" w:color="auto"/>
        </w:pBdr>
        <w:spacing w:after="0"/>
        <w:jc w:val="center"/>
        <w:rPr>
          <w:b/>
          <w:sz w:val="24"/>
          <w:szCs w:val="24"/>
        </w:rPr>
      </w:pP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w:t>
      </w:r>
      <w:r w:rsidR="00D435C1">
        <w:rPr>
          <w:rFonts w:ascii="Arial Narrow" w:hAnsi="Arial Narrow"/>
        </w:rPr>
        <w:t>7</w:t>
      </w:r>
      <w:r w:rsidR="002B035A">
        <w:rPr>
          <w:rFonts w:ascii="Arial Narrow" w:hAnsi="Arial Narrow"/>
        </w:rPr>
        <w:t>:</w:t>
      </w:r>
      <w:r w:rsidR="00D435C1">
        <w:rPr>
          <w:rFonts w:ascii="Arial Narrow" w:hAnsi="Arial Narrow"/>
        </w:rPr>
        <w:t>04</w:t>
      </w:r>
      <w:r w:rsidR="002B035A">
        <w:rPr>
          <w:rFonts w:ascii="Arial Narrow" w:hAnsi="Arial Narrow"/>
        </w:rPr>
        <w:t>pm</w:t>
      </w:r>
    </w:p>
    <w:p w:rsidR="002C2610" w:rsidRDefault="00E51BBE" w:rsidP="000073E3">
      <w:pPr>
        <w:pStyle w:val="ListParagraph"/>
        <w:numPr>
          <w:ilvl w:val="0"/>
          <w:numId w:val="1"/>
        </w:numPr>
        <w:spacing w:before="100" w:beforeAutospacing="1" w:after="120"/>
        <w:rPr>
          <w:rFonts w:ascii="Arial Narrow" w:hAnsi="Arial Narrow"/>
        </w:rPr>
      </w:pPr>
      <w:r w:rsidRPr="002C2610">
        <w:rPr>
          <w:rFonts w:ascii="Arial Narrow" w:hAnsi="Arial Narrow"/>
          <w:b/>
        </w:rPr>
        <w:t>Approve Agenda</w:t>
      </w:r>
      <w:r w:rsidR="002B035A" w:rsidRPr="002C2610">
        <w:rPr>
          <w:rFonts w:ascii="Arial Narrow" w:hAnsi="Arial Narrow"/>
        </w:rPr>
        <w:t xml:space="preserve"> – </w:t>
      </w:r>
      <w:r w:rsidR="00610A5C">
        <w:rPr>
          <w:rFonts w:ascii="Arial Narrow" w:hAnsi="Arial Narrow"/>
        </w:rPr>
        <w:t>Carrie</w:t>
      </w:r>
      <w:r w:rsidR="002B035A" w:rsidRPr="002C2610">
        <w:rPr>
          <w:rFonts w:ascii="Arial Narrow" w:hAnsi="Arial Narrow"/>
        </w:rPr>
        <w:t xml:space="preserve"> motioned to approve the agenda, </w:t>
      </w:r>
      <w:r w:rsidR="00D435C1">
        <w:rPr>
          <w:rFonts w:ascii="Arial Narrow" w:hAnsi="Arial Narrow"/>
        </w:rPr>
        <w:t>Charlie</w:t>
      </w:r>
      <w:r w:rsidR="002B035A" w:rsidRPr="002C2610">
        <w:rPr>
          <w:rFonts w:ascii="Arial Narrow" w:hAnsi="Arial Narrow"/>
        </w:rPr>
        <w:t xml:space="preserve"> seconded it, all in favour.</w:t>
      </w:r>
    </w:p>
    <w:p w:rsidR="00736FC7" w:rsidRDefault="00E87414" w:rsidP="00736FC7">
      <w:pPr>
        <w:pStyle w:val="ListParagraph"/>
        <w:numPr>
          <w:ilvl w:val="0"/>
          <w:numId w:val="1"/>
        </w:numPr>
        <w:spacing w:before="100" w:beforeAutospacing="1" w:after="120"/>
        <w:rPr>
          <w:rFonts w:ascii="Arial Narrow" w:hAnsi="Arial Narrow"/>
        </w:rPr>
      </w:pPr>
      <w:r w:rsidRPr="002C2610">
        <w:rPr>
          <w:rFonts w:ascii="Arial Narrow" w:hAnsi="Arial Narrow"/>
          <w:b/>
        </w:rPr>
        <w:t>Previous Meeting Minute</w:t>
      </w:r>
      <w:r w:rsidR="00760B47" w:rsidRPr="002C2610">
        <w:rPr>
          <w:rFonts w:ascii="Arial Narrow" w:hAnsi="Arial Narrow"/>
          <w:b/>
        </w:rPr>
        <w:t>s</w:t>
      </w:r>
      <w:r w:rsidRPr="002C2610">
        <w:rPr>
          <w:rFonts w:ascii="Arial Narrow" w:hAnsi="Arial Narrow"/>
          <w:b/>
        </w:rPr>
        <w:t xml:space="preserve"> Approval</w:t>
      </w:r>
      <w:r w:rsidRPr="002C2610">
        <w:rPr>
          <w:rFonts w:ascii="Arial Narrow" w:hAnsi="Arial Narrow"/>
        </w:rPr>
        <w:t xml:space="preserve"> – </w:t>
      </w:r>
      <w:r w:rsidR="00736FC7" w:rsidRPr="001A6BD4">
        <w:rPr>
          <w:rFonts w:ascii="Arial Narrow" w:hAnsi="Arial Narrow"/>
          <w:b/>
        </w:rPr>
        <w:t>a</w:t>
      </w:r>
      <w:r w:rsidR="00736FC7">
        <w:rPr>
          <w:rFonts w:ascii="Arial Narrow" w:hAnsi="Arial Narrow"/>
        </w:rPr>
        <w:t xml:space="preserve">.  </w:t>
      </w:r>
      <w:r w:rsidR="00D435C1">
        <w:rPr>
          <w:rFonts w:ascii="Arial Narrow" w:hAnsi="Arial Narrow"/>
        </w:rPr>
        <w:t>follow-up discussion on bird bands</w:t>
      </w:r>
      <w:r w:rsidR="00610A5C">
        <w:rPr>
          <w:rFonts w:ascii="Arial Narrow" w:hAnsi="Arial Narrow"/>
        </w:rPr>
        <w:t>.</w:t>
      </w:r>
      <w:r w:rsidR="00D435C1">
        <w:rPr>
          <w:rFonts w:ascii="Arial Narrow" w:hAnsi="Arial Narrow"/>
        </w:rPr>
        <w:t xml:space="preserve">  We are in favour of purchasing 100 each for Jr. Hunt, Sr. Hunt, </w:t>
      </w:r>
      <w:bookmarkStart w:id="0" w:name="_GoBack"/>
      <w:bookmarkEnd w:id="0"/>
      <w:r w:rsidR="00D435C1">
        <w:rPr>
          <w:rFonts w:ascii="Arial Narrow" w:hAnsi="Arial Narrow"/>
        </w:rPr>
        <w:lastRenderedPageBreak/>
        <w:t>Master Hunt and Grand Master.  Carrie will inventory the dog tags that are left for field trial titles.</w:t>
      </w:r>
    </w:p>
    <w:p w:rsidR="00610A5C" w:rsidRDefault="00D435C1" w:rsidP="00610A5C">
      <w:pPr>
        <w:pStyle w:val="ListParagraph"/>
        <w:spacing w:before="100" w:beforeAutospacing="1" w:after="120"/>
        <w:ind w:left="1636"/>
        <w:rPr>
          <w:rFonts w:ascii="Arial Narrow" w:hAnsi="Arial Narrow"/>
        </w:rPr>
      </w:pPr>
      <w:r>
        <w:rPr>
          <w:rFonts w:ascii="Arial Narrow" w:hAnsi="Arial Narrow"/>
        </w:rPr>
        <w:t>Geoff</w:t>
      </w:r>
      <w:r w:rsidR="00610A5C">
        <w:rPr>
          <w:rFonts w:ascii="Arial Narrow" w:hAnsi="Arial Narrow"/>
        </w:rPr>
        <w:t xml:space="preserve"> motioned to approve the minutes as presented, </w:t>
      </w:r>
      <w:r>
        <w:rPr>
          <w:rFonts w:ascii="Arial Narrow" w:hAnsi="Arial Narrow"/>
        </w:rPr>
        <w:t>Blake</w:t>
      </w:r>
      <w:r w:rsidR="00610A5C">
        <w:rPr>
          <w:rFonts w:ascii="Arial Narrow" w:hAnsi="Arial Narrow"/>
        </w:rPr>
        <w:t xml:space="preserve"> seconded, all in favour.</w:t>
      </w:r>
    </w:p>
    <w:p w:rsidR="001C28E8" w:rsidRPr="00E7134C" w:rsidRDefault="002C2610" w:rsidP="001A6BD4">
      <w:pPr>
        <w:pStyle w:val="ListParagraph"/>
        <w:numPr>
          <w:ilvl w:val="0"/>
          <w:numId w:val="1"/>
        </w:numPr>
        <w:spacing w:before="100" w:beforeAutospacing="1" w:after="120"/>
        <w:rPr>
          <w:rFonts w:ascii="Arial Narrow" w:hAnsi="Arial Narrow"/>
        </w:rPr>
      </w:pPr>
      <w:r w:rsidRPr="00736FC7">
        <w:rPr>
          <w:rFonts w:ascii="Arial Narrow" w:hAnsi="Arial Narrow"/>
          <w:b/>
        </w:rPr>
        <w:t>T</w:t>
      </w:r>
      <w:r w:rsidR="00566819" w:rsidRPr="00736FC7">
        <w:rPr>
          <w:rFonts w:ascii="Arial Narrow" w:hAnsi="Arial Narrow"/>
          <w:b/>
        </w:rPr>
        <w:t xml:space="preserve">reasurer </w:t>
      </w:r>
      <w:proofErr w:type="gramStart"/>
      <w:r w:rsidR="00566819" w:rsidRPr="00736FC7">
        <w:rPr>
          <w:rFonts w:ascii="Arial Narrow" w:hAnsi="Arial Narrow"/>
          <w:b/>
        </w:rPr>
        <w:t>Report</w:t>
      </w:r>
      <w:r w:rsidR="00566819" w:rsidRPr="00736FC7">
        <w:rPr>
          <w:rFonts w:ascii="Arial Narrow" w:hAnsi="Arial Narrow"/>
        </w:rPr>
        <w:t xml:space="preserve"> </w:t>
      </w:r>
      <w:r w:rsidR="002B035A" w:rsidRPr="00736FC7">
        <w:rPr>
          <w:rFonts w:ascii="Arial Narrow" w:hAnsi="Arial Narrow"/>
        </w:rPr>
        <w:t xml:space="preserve"> -</w:t>
      </w:r>
      <w:proofErr w:type="gramEnd"/>
      <w:r w:rsidR="002B035A" w:rsidRPr="00736FC7">
        <w:rPr>
          <w:rFonts w:ascii="Arial Narrow" w:hAnsi="Arial Narrow"/>
        </w:rPr>
        <w:t xml:space="preserve"> </w:t>
      </w:r>
      <w:r w:rsidR="008B3F91">
        <w:rPr>
          <w:rFonts w:ascii="Arial Narrow" w:hAnsi="Arial Narrow"/>
        </w:rPr>
        <w:t xml:space="preserve">Carrie </w:t>
      </w:r>
      <w:r w:rsidR="00D435C1">
        <w:rPr>
          <w:rFonts w:ascii="Arial Narrow" w:hAnsi="Arial Narrow"/>
        </w:rPr>
        <w:t>was not able to provide a complete report at this time but informed us that the balance of the bank account is $23,462.10</w:t>
      </w:r>
      <w:r w:rsidR="008B3F91">
        <w:rPr>
          <w:rFonts w:ascii="Arial Narrow" w:hAnsi="Arial Narrow"/>
        </w:rPr>
        <w:t>.</w:t>
      </w:r>
      <w:r w:rsidR="00D435C1">
        <w:rPr>
          <w:rFonts w:ascii="Arial Narrow" w:hAnsi="Arial Narrow"/>
        </w:rPr>
        <w:t xml:space="preserve">  All but a couple of minor bills (~$30) have been paid.</w:t>
      </w:r>
    </w:p>
    <w:p w:rsidR="00176EE7" w:rsidRDefault="00566819" w:rsidP="00736FC7">
      <w:pPr>
        <w:pStyle w:val="ListParagraph"/>
        <w:numPr>
          <w:ilvl w:val="0"/>
          <w:numId w:val="1"/>
        </w:numPr>
        <w:spacing w:before="100" w:beforeAutospacing="1" w:after="120"/>
        <w:rPr>
          <w:rFonts w:ascii="Arial Narrow" w:hAnsi="Arial Narrow"/>
        </w:rPr>
      </w:pPr>
      <w:r w:rsidRPr="00126BAB">
        <w:rPr>
          <w:rFonts w:ascii="Arial Narrow" w:hAnsi="Arial Narrow"/>
          <w:b/>
        </w:rPr>
        <w:t>Correspondence/ New Business</w:t>
      </w:r>
      <w:r w:rsidR="00126BAB">
        <w:rPr>
          <w:rFonts w:ascii="Arial Narrow" w:hAnsi="Arial Narrow"/>
          <w:b/>
        </w:rPr>
        <w:t xml:space="preserve"> – </w:t>
      </w:r>
      <w:r w:rsidR="00944D92">
        <w:rPr>
          <w:rFonts w:ascii="Arial Narrow" w:hAnsi="Arial Narrow"/>
        </w:rPr>
        <w:t>Peter has informed us that Safari Club International (SCI) suggests that we draft a letter to them to solicit a donation</w:t>
      </w:r>
      <w:r w:rsidR="008B3F91">
        <w:rPr>
          <w:rFonts w:ascii="Arial Narrow" w:hAnsi="Arial Narrow"/>
        </w:rPr>
        <w:t>.</w:t>
      </w:r>
      <w:r w:rsidR="00944D92">
        <w:rPr>
          <w:rFonts w:ascii="Arial Narrow" w:hAnsi="Arial Narrow"/>
        </w:rPr>
        <w:t xml:space="preserve">  Peter will draft the letter and circulate amongst the executive.</w:t>
      </w:r>
    </w:p>
    <w:p w:rsidR="00010D44" w:rsidRPr="00010D44" w:rsidRDefault="00ED021C" w:rsidP="00736FC7">
      <w:pPr>
        <w:pStyle w:val="ListParagraph"/>
        <w:numPr>
          <w:ilvl w:val="0"/>
          <w:numId w:val="1"/>
        </w:numPr>
        <w:spacing w:before="100" w:beforeAutospacing="1" w:after="120"/>
        <w:rPr>
          <w:rFonts w:ascii="Arial Narrow" w:hAnsi="Arial Narrow"/>
        </w:rPr>
      </w:pPr>
      <w:proofErr w:type="gramStart"/>
      <w:r w:rsidRPr="00010D44">
        <w:rPr>
          <w:rFonts w:ascii="Arial Narrow" w:hAnsi="Arial Narrow"/>
          <w:b/>
        </w:rPr>
        <w:lastRenderedPageBreak/>
        <w:t xml:space="preserve">Membership </w:t>
      </w:r>
      <w:r w:rsidR="008205A5" w:rsidRPr="00010D44">
        <w:rPr>
          <w:rFonts w:ascii="Arial Narrow" w:hAnsi="Arial Narrow"/>
          <w:b/>
        </w:rPr>
        <w:t xml:space="preserve"> Update</w:t>
      </w:r>
      <w:proofErr w:type="gramEnd"/>
      <w:r w:rsidR="00E9191F" w:rsidRPr="00010D44">
        <w:rPr>
          <w:rFonts w:ascii="Arial Narrow" w:hAnsi="Arial Narrow"/>
        </w:rPr>
        <w:t xml:space="preserve"> –</w:t>
      </w:r>
      <w:r w:rsidR="00944D92">
        <w:rPr>
          <w:rFonts w:ascii="Arial Narrow" w:hAnsi="Arial Narrow"/>
        </w:rPr>
        <w:t>no formal update.  Carrie informed us that she followed up with new members (from the Orientation) and most had good feedback.</w:t>
      </w:r>
    </w:p>
    <w:p w:rsidR="000907F7" w:rsidRDefault="000907F7" w:rsidP="00736FC7">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r w:rsidR="00944D92">
        <w:rPr>
          <w:rFonts w:ascii="Arial Narrow" w:hAnsi="Arial Narrow"/>
        </w:rPr>
        <w:t>nothing at this time.</w:t>
      </w:r>
    </w:p>
    <w:p w:rsidR="00067A4F" w:rsidRPr="00381692" w:rsidRDefault="00566819" w:rsidP="00736FC7">
      <w:pPr>
        <w:pStyle w:val="ListParagraph"/>
        <w:numPr>
          <w:ilvl w:val="0"/>
          <w:numId w:val="1"/>
        </w:numPr>
        <w:spacing w:before="100" w:beforeAutospacing="1" w:after="120"/>
        <w:rPr>
          <w:rFonts w:ascii="Arial Narrow" w:hAnsi="Arial Narrow"/>
          <w:b/>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w:t>
      </w:r>
      <w:r w:rsidR="00176EE7">
        <w:rPr>
          <w:rFonts w:ascii="Arial Narrow" w:hAnsi="Arial Narrow"/>
        </w:rPr>
        <w:t>Two pistols have been ordered from Dakota Creek, but are currently on backorder</w:t>
      </w:r>
      <w:r w:rsidR="005579E1">
        <w:rPr>
          <w:rFonts w:ascii="Arial Narrow" w:hAnsi="Arial Narrow"/>
        </w:rPr>
        <w:t>.</w:t>
      </w:r>
      <w:r w:rsidR="008B3F91">
        <w:rPr>
          <w:rFonts w:ascii="Arial Narrow" w:hAnsi="Arial Narrow"/>
        </w:rPr>
        <w:t xml:space="preserve">  </w:t>
      </w:r>
    </w:p>
    <w:p w:rsidR="00176EE7" w:rsidRPr="00A014FA" w:rsidRDefault="00566819" w:rsidP="00A014FA">
      <w:pPr>
        <w:pStyle w:val="ListParagraph"/>
        <w:numPr>
          <w:ilvl w:val="0"/>
          <w:numId w:val="1"/>
        </w:numPr>
        <w:spacing w:before="100" w:beforeAutospacing="1" w:after="120"/>
        <w:rPr>
          <w:rFonts w:ascii="Arial Narrow" w:hAnsi="Arial Narrow"/>
          <w:b/>
        </w:rPr>
      </w:pPr>
      <w:r w:rsidRPr="00A014FA">
        <w:rPr>
          <w:rFonts w:ascii="Arial Narrow" w:hAnsi="Arial Narrow"/>
          <w:b/>
        </w:rPr>
        <w:t>Grounds Development</w:t>
      </w:r>
      <w:r w:rsidR="00067A4F" w:rsidRPr="00A014FA">
        <w:rPr>
          <w:rFonts w:ascii="Arial Narrow" w:hAnsi="Arial Narrow"/>
          <w:b/>
        </w:rPr>
        <w:t xml:space="preserve"> &amp; Maintenance – </w:t>
      </w:r>
      <w:r w:rsidR="00944D92">
        <w:rPr>
          <w:rFonts w:ascii="Arial Narrow" w:hAnsi="Arial Narrow"/>
        </w:rPr>
        <w:t xml:space="preserve">Ten litres of Round-up have been purchased and will be used to spray large areas of foxtail.  These areas will have a burn and spray cycle for the next 1.5years until we are sure the foxtail is gone.  Other smaller foxtail areas will be managed as in the past.  The Kuntz cutter is currently being repaired.  No other work is </w:t>
      </w:r>
      <w:r w:rsidR="00944D92">
        <w:rPr>
          <w:rFonts w:ascii="Arial Narrow" w:hAnsi="Arial Narrow"/>
        </w:rPr>
        <w:lastRenderedPageBreak/>
        <w:t xml:space="preserve">planned at the moment.  If conditions are good, some areas of cattails may be cut later in the fall. </w:t>
      </w:r>
      <w:r w:rsidR="008B3F91">
        <w:rPr>
          <w:rFonts w:ascii="Arial Narrow" w:hAnsi="Arial Narrow"/>
        </w:rPr>
        <w:t xml:space="preserve">  </w:t>
      </w:r>
    </w:p>
    <w:p w:rsidR="00A014FA" w:rsidRDefault="00E9191F"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New Business – </w:t>
      </w:r>
      <w:r w:rsidR="00A014FA" w:rsidRPr="00A014FA">
        <w:rPr>
          <w:rFonts w:ascii="Arial Narrow" w:hAnsi="Arial Narrow"/>
          <w:b/>
        </w:rPr>
        <w:t>a.</w:t>
      </w:r>
      <w:r w:rsidR="00FC2920" w:rsidRPr="00A014FA">
        <w:rPr>
          <w:rFonts w:ascii="Arial Narrow" w:hAnsi="Arial Narrow"/>
          <w:b/>
        </w:rPr>
        <w:t xml:space="preserve">  </w:t>
      </w:r>
      <w:r w:rsidR="00944D92">
        <w:rPr>
          <w:rFonts w:ascii="Arial Narrow" w:hAnsi="Arial Narrow"/>
          <w:b/>
        </w:rPr>
        <w:t xml:space="preserve">2023 Event Dates – </w:t>
      </w:r>
      <w:r w:rsidR="00944D92">
        <w:rPr>
          <w:rFonts w:ascii="Arial Narrow" w:hAnsi="Arial Narrow"/>
        </w:rPr>
        <w:t xml:space="preserve">priority dates have already been approved for June 10-11 for the field trial and June 19-20 for the hunt test.  The hunt test dates are not correct, so need to be changed to June 17-18 and this will be a hunt test only, no WC.  At this time, the August hunt test dates are either Aug. 5-6 (August long weekend) or 12-13.  Dewayne will check with Saskatoon re:  National Master dates and the qualification date cut-off, then we will determine the </w:t>
      </w:r>
      <w:r w:rsidR="003C5F4F">
        <w:rPr>
          <w:rFonts w:ascii="Arial Narrow" w:hAnsi="Arial Narrow"/>
        </w:rPr>
        <w:t>event date.   The field trial dates for August need to be discussed with other Manitoba clubs.</w:t>
      </w:r>
    </w:p>
    <w:p w:rsidR="00F516C4" w:rsidRDefault="00F516C4" w:rsidP="00F516C4">
      <w:pPr>
        <w:pStyle w:val="ListParagraph"/>
        <w:spacing w:before="100" w:beforeAutospacing="1" w:after="120"/>
        <w:rPr>
          <w:rFonts w:ascii="Arial Narrow" w:hAnsi="Arial Narrow"/>
        </w:rPr>
      </w:pPr>
      <w:r>
        <w:rPr>
          <w:rFonts w:ascii="Arial Narrow" w:hAnsi="Arial Narrow"/>
          <w:b/>
        </w:rPr>
        <w:lastRenderedPageBreak/>
        <w:t>b.</w:t>
      </w:r>
      <w:r>
        <w:rPr>
          <w:rFonts w:ascii="Arial Narrow" w:hAnsi="Arial Narrow"/>
        </w:rPr>
        <w:t xml:space="preserve"> </w:t>
      </w:r>
      <w:r w:rsidR="003C5F4F" w:rsidRPr="003C5F4F">
        <w:rPr>
          <w:rFonts w:ascii="Arial Narrow" w:hAnsi="Arial Narrow"/>
          <w:b/>
        </w:rPr>
        <w:t>Nominating Committee</w:t>
      </w:r>
      <w:r w:rsidR="003C5F4F">
        <w:rPr>
          <w:rFonts w:ascii="Arial Narrow" w:hAnsi="Arial Narrow"/>
        </w:rPr>
        <w:t xml:space="preserve"> – Blake is the chair, Dewayne will find other members for the committee and advise the executive.</w:t>
      </w:r>
    </w:p>
    <w:p w:rsidR="00001C76" w:rsidRDefault="00001C76" w:rsidP="00001C76">
      <w:pPr>
        <w:pStyle w:val="ListParagraph"/>
        <w:spacing w:before="100" w:beforeAutospacing="1" w:after="120"/>
        <w:rPr>
          <w:rFonts w:ascii="Arial Narrow" w:hAnsi="Arial Narrow"/>
        </w:rPr>
      </w:pPr>
      <w:r>
        <w:rPr>
          <w:rFonts w:ascii="Arial Narrow" w:hAnsi="Arial Narrow"/>
          <w:b/>
        </w:rPr>
        <w:t>c.</w:t>
      </w:r>
      <w:r>
        <w:rPr>
          <w:rFonts w:ascii="Arial Narrow" w:hAnsi="Arial Narrow"/>
        </w:rPr>
        <w:t xml:space="preserve"> </w:t>
      </w:r>
      <w:r w:rsidR="003C5F4F" w:rsidRPr="003C5F4F">
        <w:rPr>
          <w:rFonts w:ascii="Arial Narrow" w:hAnsi="Arial Narrow"/>
          <w:b/>
        </w:rPr>
        <w:t>Judges for 2023 Events</w:t>
      </w:r>
      <w:r w:rsidR="003C5F4F">
        <w:rPr>
          <w:rFonts w:ascii="Arial Narrow" w:hAnsi="Arial Narrow"/>
        </w:rPr>
        <w:t xml:space="preserve"> – Geoff and Dewayne will continue to take care of hunt test judges.  Need to find someone to arrange field trial judges</w:t>
      </w:r>
      <w:r>
        <w:rPr>
          <w:rFonts w:ascii="Arial Narrow" w:hAnsi="Arial Narrow"/>
        </w:rPr>
        <w:t>.</w:t>
      </w:r>
    </w:p>
    <w:p w:rsidR="00001C76" w:rsidRDefault="00001C76" w:rsidP="00001C76">
      <w:pPr>
        <w:pStyle w:val="ListParagraph"/>
        <w:spacing w:before="100" w:beforeAutospacing="1" w:after="120"/>
        <w:rPr>
          <w:rFonts w:ascii="Arial Narrow" w:hAnsi="Arial Narrow"/>
          <w:bCs/>
        </w:rPr>
      </w:pPr>
      <w:r>
        <w:rPr>
          <w:rFonts w:ascii="Arial Narrow" w:hAnsi="Arial Narrow"/>
          <w:b/>
        </w:rPr>
        <w:t>d.</w:t>
      </w:r>
      <w:r>
        <w:rPr>
          <w:rFonts w:ascii="Arial Narrow" w:hAnsi="Arial Narrow"/>
        </w:rPr>
        <w:t xml:space="preserve"> </w:t>
      </w:r>
      <w:r w:rsidR="003C5F4F" w:rsidRPr="003C5F4F">
        <w:rPr>
          <w:rFonts w:ascii="Arial Narrow" w:hAnsi="Arial Narrow"/>
          <w:b/>
        </w:rPr>
        <w:t>Training Aids</w:t>
      </w:r>
      <w:r w:rsidR="003C5F4F">
        <w:rPr>
          <w:rFonts w:ascii="Arial Narrow" w:hAnsi="Arial Narrow"/>
        </w:rPr>
        <w:t xml:space="preserve"> – Carrie will check with James to see if he is able to arrange this</w:t>
      </w:r>
      <w:r>
        <w:rPr>
          <w:rFonts w:ascii="Arial Narrow" w:hAnsi="Arial Narrow"/>
          <w:bCs/>
        </w:rPr>
        <w:t>.</w:t>
      </w:r>
    </w:p>
    <w:p w:rsidR="00001C76" w:rsidRDefault="00001C76" w:rsidP="00001C76">
      <w:pPr>
        <w:pStyle w:val="ListParagraph"/>
        <w:spacing w:before="100" w:beforeAutospacing="1" w:after="120"/>
        <w:rPr>
          <w:rFonts w:ascii="Arial Narrow" w:hAnsi="Arial Narrow"/>
        </w:rPr>
      </w:pPr>
      <w:r>
        <w:rPr>
          <w:rFonts w:ascii="Arial Narrow" w:hAnsi="Arial Narrow"/>
          <w:b/>
        </w:rPr>
        <w:t>e.</w:t>
      </w:r>
      <w:r>
        <w:rPr>
          <w:rFonts w:ascii="Arial Narrow" w:hAnsi="Arial Narrow"/>
        </w:rPr>
        <w:t xml:space="preserve"> </w:t>
      </w:r>
      <w:r w:rsidR="003C5F4F" w:rsidRPr="003C5F4F">
        <w:rPr>
          <w:rFonts w:ascii="Arial Narrow" w:hAnsi="Arial Narrow"/>
          <w:b/>
        </w:rPr>
        <w:t>2023 National Judge Ballot</w:t>
      </w:r>
      <w:r w:rsidR="003C5F4F">
        <w:rPr>
          <w:rFonts w:ascii="Arial Narrow" w:hAnsi="Arial Narrow"/>
        </w:rPr>
        <w:t xml:space="preserve"> – Delta will be supporting Don Pollock.  We will communicate with Brandon as well and the ballot will be submitted by Sept. 8</w:t>
      </w:r>
      <w:r>
        <w:rPr>
          <w:rFonts w:ascii="Arial Narrow" w:hAnsi="Arial Narrow"/>
        </w:rPr>
        <w:t>.</w:t>
      </w:r>
    </w:p>
    <w:p w:rsidR="003C5F4F" w:rsidRDefault="003C5F4F" w:rsidP="00001C76">
      <w:pPr>
        <w:pStyle w:val="ListParagraph"/>
        <w:spacing w:before="100" w:beforeAutospacing="1" w:after="120"/>
        <w:rPr>
          <w:rFonts w:ascii="Arial Narrow" w:hAnsi="Arial Narrow"/>
        </w:rPr>
      </w:pPr>
      <w:r>
        <w:rPr>
          <w:rFonts w:ascii="Arial Narrow" w:hAnsi="Arial Narrow"/>
          <w:b/>
        </w:rPr>
        <w:lastRenderedPageBreak/>
        <w:t>f</w:t>
      </w:r>
      <w:r w:rsidRPr="003C5F4F">
        <w:rPr>
          <w:rFonts w:ascii="Arial Narrow" w:hAnsi="Arial Narrow"/>
        </w:rPr>
        <w:t>.</w:t>
      </w:r>
      <w:r>
        <w:rPr>
          <w:rFonts w:ascii="Arial Narrow" w:hAnsi="Arial Narrow"/>
        </w:rPr>
        <w:t xml:space="preserve"> </w:t>
      </w:r>
      <w:r w:rsidRPr="003C5F4F">
        <w:rPr>
          <w:rFonts w:ascii="Arial Narrow" w:hAnsi="Arial Narrow"/>
          <w:b/>
        </w:rPr>
        <w:t>AGM/Awards</w:t>
      </w:r>
      <w:r>
        <w:rPr>
          <w:rFonts w:ascii="Arial Narrow" w:hAnsi="Arial Narrow"/>
        </w:rPr>
        <w:t xml:space="preserve"> – All agree to combine the AGM and awards presentation.  Date set as Dec. 3.</w:t>
      </w:r>
    </w:p>
    <w:p w:rsidR="00001C76" w:rsidRPr="00A014FA" w:rsidRDefault="00001C76" w:rsidP="00F516C4">
      <w:pPr>
        <w:pStyle w:val="ListParagraph"/>
        <w:spacing w:before="100" w:beforeAutospacing="1" w:after="120"/>
        <w:rPr>
          <w:rFonts w:ascii="Arial Narrow" w:hAnsi="Arial Narrow"/>
        </w:rPr>
      </w:pPr>
    </w:p>
    <w:p w:rsidR="008125EE" w:rsidRPr="00A014FA" w:rsidRDefault="0012693B"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Scheduling of </w:t>
      </w:r>
      <w:r w:rsidR="00566819" w:rsidRPr="00A014FA">
        <w:rPr>
          <w:rFonts w:ascii="Arial Narrow" w:hAnsi="Arial Narrow"/>
          <w:b/>
        </w:rPr>
        <w:t>next meeting and location</w:t>
      </w:r>
      <w:r w:rsidR="007C6DB1" w:rsidRPr="00A014FA">
        <w:rPr>
          <w:rFonts w:ascii="Arial Narrow" w:hAnsi="Arial Narrow"/>
        </w:rPr>
        <w:t xml:space="preserve"> – Next meeting </w:t>
      </w:r>
      <w:r w:rsidR="003C5F4F">
        <w:rPr>
          <w:rFonts w:ascii="Arial Narrow" w:hAnsi="Arial Narrow"/>
        </w:rPr>
        <w:t>Oct. 19</w:t>
      </w:r>
      <w:r w:rsidR="00001C76">
        <w:rPr>
          <w:rFonts w:ascii="Arial Narrow" w:hAnsi="Arial Narrow"/>
        </w:rPr>
        <w:t xml:space="preserve">, </w:t>
      </w:r>
      <w:r w:rsidR="003C5F4F">
        <w:rPr>
          <w:rFonts w:ascii="Arial Narrow" w:hAnsi="Arial Narrow"/>
        </w:rPr>
        <w:t>7pm via Zoom</w:t>
      </w:r>
      <w:r w:rsidR="00CA4230" w:rsidRPr="00A014FA">
        <w:rPr>
          <w:rFonts w:ascii="Arial Narrow" w:hAnsi="Arial Narrow"/>
        </w:rPr>
        <w:t>.</w:t>
      </w:r>
      <w:r w:rsidR="00001C76">
        <w:rPr>
          <w:rFonts w:ascii="Arial Narrow" w:hAnsi="Arial Narrow"/>
        </w:rPr>
        <w:t xml:space="preserve">  </w:t>
      </w:r>
      <w:r w:rsidR="003C5F4F">
        <w:rPr>
          <w:rFonts w:ascii="Arial Narrow" w:hAnsi="Arial Narrow"/>
        </w:rPr>
        <w:t>Carrie</w:t>
      </w:r>
      <w:r w:rsidR="00572423" w:rsidRPr="00A014FA">
        <w:rPr>
          <w:rFonts w:ascii="Arial Narrow" w:hAnsi="Arial Narrow"/>
        </w:rPr>
        <w:t xml:space="preserve"> motioned to adjourn at </w:t>
      </w:r>
      <w:r w:rsidR="003C5F4F">
        <w:rPr>
          <w:rFonts w:ascii="Arial Narrow" w:hAnsi="Arial Narrow"/>
        </w:rPr>
        <w:t>8:34</w:t>
      </w:r>
      <w:r w:rsidR="00572423" w:rsidRPr="00A014FA">
        <w:rPr>
          <w:rFonts w:ascii="Arial Narrow" w:hAnsi="Arial Narrow"/>
        </w:rPr>
        <w:t>pm</w:t>
      </w:r>
      <w:r w:rsidR="003C5F4F">
        <w:rPr>
          <w:rFonts w:ascii="Arial Narrow" w:hAnsi="Arial Narrow"/>
        </w:rPr>
        <w:t>, Blake</w:t>
      </w:r>
      <w:r w:rsidR="00572423" w:rsidRPr="00A014FA">
        <w:rPr>
          <w:rFonts w:ascii="Arial Narrow" w:hAnsi="Arial Narrow"/>
        </w:rPr>
        <w:t xml:space="preserve"> seconded, all in favour.</w:t>
      </w:r>
    </w:p>
    <w:sectPr w:rsidR="008125EE" w:rsidRPr="00A01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492577"/>
    <w:multiLevelType w:val="hybridMultilevel"/>
    <w:tmpl w:val="D65C39A2"/>
    <w:lvl w:ilvl="0" w:tplc="8AA4350E">
      <w:start w:val="2"/>
      <w:numFmt w:val="lowerLetter"/>
      <w:lvlText w:val="%1."/>
      <w:lvlJc w:val="left"/>
      <w:pPr>
        <w:ind w:left="1636" w:hanging="360"/>
      </w:pPr>
      <w:rPr>
        <w:rFonts w:hint="default"/>
        <w:b/>
      </w:rPr>
    </w:lvl>
    <w:lvl w:ilvl="1" w:tplc="10090019">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15:restartNumberingAfterBreak="0">
    <w:nsid w:val="5DB8157B"/>
    <w:multiLevelType w:val="hybridMultilevel"/>
    <w:tmpl w:val="0458178E"/>
    <w:lvl w:ilvl="0" w:tplc="FD5EB802">
      <w:start w:val="1"/>
      <w:numFmt w:val="decimal"/>
      <w:lvlText w:val="%1."/>
      <w:lvlJc w:val="left"/>
      <w:pPr>
        <w:ind w:left="720" w:hanging="360"/>
      </w:pPr>
      <w:rPr>
        <w:b/>
      </w:rPr>
    </w:lvl>
    <w:lvl w:ilvl="1" w:tplc="10090019">
      <w:start w:val="1"/>
      <w:numFmt w:val="lowerLetter"/>
      <w:lvlText w:val="%2."/>
      <w:lvlJc w:val="left"/>
      <w:pPr>
        <w:ind w:left="1636"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01C76"/>
    <w:rsid w:val="00010D44"/>
    <w:rsid w:val="00016F13"/>
    <w:rsid w:val="00055B0B"/>
    <w:rsid w:val="00067A4F"/>
    <w:rsid w:val="000907F7"/>
    <w:rsid w:val="000A781A"/>
    <w:rsid w:val="000D7BC0"/>
    <w:rsid w:val="0012693B"/>
    <w:rsid w:val="00126BAB"/>
    <w:rsid w:val="00161BD0"/>
    <w:rsid w:val="00176EE7"/>
    <w:rsid w:val="001A6BD4"/>
    <w:rsid w:val="001C28E8"/>
    <w:rsid w:val="001C2CB1"/>
    <w:rsid w:val="002B035A"/>
    <w:rsid w:val="002C2610"/>
    <w:rsid w:val="00307AAE"/>
    <w:rsid w:val="00381692"/>
    <w:rsid w:val="003C5F4F"/>
    <w:rsid w:val="003F19D7"/>
    <w:rsid w:val="004150AA"/>
    <w:rsid w:val="004B7026"/>
    <w:rsid w:val="004D668E"/>
    <w:rsid w:val="005579E1"/>
    <w:rsid w:val="00566819"/>
    <w:rsid w:val="00572423"/>
    <w:rsid w:val="005A6A46"/>
    <w:rsid w:val="00610A5C"/>
    <w:rsid w:val="00624BD4"/>
    <w:rsid w:val="006347B5"/>
    <w:rsid w:val="00642E39"/>
    <w:rsid w:val="006B4E93"/>
    <w:rsid w:val="00701AE1"/>
    <w:rsid w:val="007067F6"/>
    <w:rsid w:val="0073046E"/>
    <w:rsid w:val="00736FC7"/>
    <w:rsid w:val="00760B47"/>
    <w:rsid w:val="0076438D"/>
    <w:rsid w:val="007C6DB1"/>
    <w:rsid w:val="008125EE"/>
    <w:rsid w:val="008205A5"/>
    <w:rsid w:val="008B3F91"/>
    <w:rsid w:val="00944D92"/>
    <w:rsid w:val="00956575"/>
    <w:rsid w:val="009C77F1"/>
    <w:rsid w:val="00A014FA"/>
    <w:rsid w:val="00A2153B"/>
    <w:rsid w:val="00B25D3F"/>
    <w:rsid w:val="00BA0D0A"/>
    <w:rsid w:val="00BB0198"/>
    <w:rsid w:val="00C458E9"/>
    <w:rsid w:val="00C46359"/>
    <w:rsid w:val="00C53F90"/>
    <w:rsid w:val="00C76D93"/>
    <w:rsid w:val="00CA4230"/>
    <w:rsid w:val="00CE64DD"/>
    <w:rsid w:val="00D435C1"/>
    <w:rsid w:val="00D53233"/>
    <w:rsid w:val="00DE0C3F"/>
    <w:rsid w:val="00E00ACF"/>
    <w:rsid w:val="00E021DA"/>
    <w:rsid w:val="00E42BC5"/>
    <w:rsid w:val="00E51BBE"/>
    <w:rsid w:val="00E7134C"/>
    <w:rsid w:val="00E87414"/>
    <w:rsid w:val="00E9191F"/>
    <w:rsid w:val="00ED021C"/>
    <w:rsid w:val="00F516C4"/>
    <w:rsid w:val="00F816AA"/>
    <w:rsid w:val="00FC2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543-4CBE-4796-BE91-FA0734B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Whenham, Carrie</cp:lastModifiedBy>
  <cp:revision>2</cp:revision>
  <dcterms:created xsi:type="dcterms:W3CDTF">2022-10-13T03:00:00Z</dcterms:created>
  <dcterms:modified xsi:type="dcterms:W3CDTF">2022-10-13T03:00:00Z</dcterms:modified>
</cp:coreProperties>
</file>